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CB" w:rsidRDefault="00BB50CB">
      <w:bookmarkStart w:id="0" w:name="_GoBack"/>
      <w:bookmarkEnd w:id="0"/>
      <w:r>
        <w:rPr>
          <w:noProof/>
        </w:rPr>
        <w:drawing>
          <wp:inline distT="0" distB="0" distL="0" distR="0" wp14:anchorId="3E91FC2E" wp14:editId="50BE8256">
            <wp:extent cx="5943600" cy="4404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0CB" w:rsidRDefault="00BB50CB"/>
    <w:p w:rsidR="00BB50CB" w:rsidRDefault="00BB50CB">
      <w:hyperlink r:id="rId5" w:history="1">
        <w:r w:rsidRPr="00960C2D">
          <w:rPr>
            <w:rStyle w:val="Hyperlink"/>
          </w:rPr>
          <w:t>https://www.spedtex.org/index.cfm/faqs/dyslexia</w:t>
        </w:r>
      </w:hyperlink>
    </w:p>
    <w:p w:rsidR="00BB50CB" w:rsidRDefault="00BB50CB"/>
    <w:p w:rsidR="00BB50CB" w:rsidRDefault="00BB50CB"/>
    <w:sectPr w:rsidR="00BB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CB"/>
    <w:rsid w:val="0044377D"/>
    <w:rsid w:val="0050269E"/>
    <w:rsid w:val="00BB50CB"/>
    <w:rsid w:val="00F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3B43"/>
  <w15:chartTrackingRefBased/>
  <w15:docId w15:val="{3669C3D6-7F9A-4305-9397-1A6BA7F0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edtex.org/index.cfm/faqs/dyslex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VILLANUEVA</dc:creator>
  <cp:keywords/>
  <dc:description/>
  <cp:lastModifiedBy>DIANA VILLANUEVA</cp:lastModifiedBy>
  <cp:revision>1</cp:revision>
  <dcterms:created xsi:type="dcterms:W3CDTF">2022-05-25T16:00:00Z</dcterms:created>
  <dcterms:modified xsi:type="dcterms:W3CDTF">2022-05-25T16:06:00Z</dcterms:modified>
</cp:coreProperties>
</file>